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CDA" w:rsidRPr="000E74BF" w:rsidRDefault="000E74BF" w:rsidP="002B3C08">
      <w:pPr>
        <w:pStyle w:val="10"/>
        <w:keepNext/>
        <w:keepLines/>
        <w:shd w:val="clear" w:color="auto" w:fill="auto"/>
        <w:spacing w:after="0" w:line="240" w:lineRule="exact"/>
        <w:jc w:val="center"/>
        <w:rPr>
          <w:sz w:val="32"/>
          <w:szCs w:val="32"/>
        </w:rPr>
      </w:pPr>
      <w:bookmarkStart w:id="0" w:name="bookmark0"/>
      <w:r w:rsidRPr="000E74BF">
        <w:rPr>
          <w:sz w:val="32"/>
          <w:szCs w:val="32"/>
        </w:rPr>
        <w:t>ΕΙΣΑΓΩΓΗ</w:t>
      </w:r>
      <w:bookmarkEnd w:id="0"/>
    </w:p>
    <w:p w:rsidR="000E74BF" w:rsidRPr="004932EF" w:rsidRDefault="000E74BF" w:rsidP="002B3C08">
      <w:pPr>
        <w:pStyle w:val="2"/>
        <w:shd w:val="clear" w:color="auto" w:fill="auto"/>
        <w:spacing w:before="0" w:after="0" w:line="240" w:lineRule="exact"/>
        <w:ind w:firstLine="0"/>
        <w:rPr>
          <w:rStyle w:val="11"/>
        </w:rPr>
      </w:pPr>
    </w:p>
    <w:p w:rsidR="005A0CDA" w:rsidRDefault="000E74BF" w:rsidP="002B3C08">
      <w:pPr>
        <w:pStyle w:val="2"/>
        <w:shd w:val="clear" w:color="auto" w:fill="auto"/>
        <w:spacing w:before="0" w:after="0" w:line="240" w:lineRule="exact"/>
        <w:ind w:firstLine="0"/>
      </w:pPr>
      <w:r>
        <w:rPr>
          <w:rStyle w:val="11"/>
        </w:rPr>
        <w:t xml:space="preserve">Ο κινηματογράφος είναι η πιο νέα από τις ονομαζόμενες καλές τέχνες. Διαφέρει από όλες τις άλλες τέχνες γιατί στηρίζεται σε τεχνικά μέσα για να εκφραστεί. Για την εξέλιξη όμως του κινηματογράφου , χρειάστηκε να ανακαλυφθεί η μηχανή για τη δημιουργία και την εξέλιξη του κινηματογράφου. Βασικά ο κινηματογράφος αποτελείται από μια σειρά ακίνητων εικόνων , τυπωμένων σε μια ταινία από </w:t>
      </w:r>
      <w:proofErr w:type="spellStart"/>
      <w:r>
        <w:rPr>
          <w:rStyle w:val="11"/>
        </w:rPr>
        <w:t>σελουλόιντ</w:t>
      </w:r>
      <w:proofErr w:type="spellEnd"/>
      <w:r>
        <w:rPr>
          <w:rStyle w:val="11"/>
        </w:rPr>
        <w:t>, πλάτους συνήθως 16 ή 35 χιλιοστών. Κάθε εικόνα προβάλλεται ακίνητη σε μια οθόνη από άσπρο πανί και ύστερα η εικόνα παρασύρεται για να αντικατασταθεί από την επόμενη. Κι όλα αυτά πολύ γρήγορα με ταχύτητα 16 εικόνων ( ή καρέ ) το δευτερόλεπτο, για το βωβό κινηματογράφο και 24 καρέ το δευτερόλεπτο για τον ομιλούντα. Με την ταχύτητα αυτή εμφανίζονται στην οθόνη αρκετές φράσεις μιας δράσης, ώστε το μάτι να συνδυάζει τη μια εικόνα με την άλλη και να δημιουργεί την ψευδαίσθηση της συνεχούς κίνησης.</w:t>
      </w:r>
    </w:p>
    <w:p w:rsidR="002A1B60" w:rsidRDefault="002A1B60" w:rsidP="002B3C08">
      <w:pPr>
        <w:pStyle w:val="2"/>
        <w:shd w:val="clear" w:color="auto" w:fill="auto"/>
        <w:spacing w:before="0" w:after="0" w:line="240" w:lineRule="exact"/>
        <w:ind w:right="400" w:firstLine="0"/>
        <w:jc w:val="left"/>
        <w:rPr>
          <w:rStyle w:val="11"/>
          <w:lang w:val="en-US"/>
        </w:rPr>
      </w:pPr>
    </w:p>
    <w:p w:rsidR="002A1B60" w:rsidRDefault="002A1B60" w:rsidP="002B3C08">
      <w:pPr>
        <w:pStyle w:val="2"/>
        <w:shd w:val="clear" w:color="auto" w:fill="auto"/>
        <w:spacing w:before="0" w:after="0" w:line="240" w:lineRule="exact"/>
        <w:ind w:right="400" w:firstLine="0"/>
        <w:jc w:val="left"/>
        <w:rPr>
          <w:rStyle w:val="11"/>
          <w:lang w:val="en-US"/>
        </w:rPr>
      </w:pPr>
    </w:p>
    <w:p w:rsidR="005A0CDA" w:rsidRDefault="000E74BF" w:rsidP="002B3C08">
      <w:pPr>
        <w:pStyle w:val="2"/>
        <w:shd w:val="clear" w:color="auto" w:fill="auto"/>
        <w:spacing w:before="0" w:after="0" w:line="240" w:lineRule="exact"/>
        <w:ind w:right="400" w:firstLine="0"/>
        <w:jc w:val="left"/>
      </w:pPr>
      <w:r>
        <w:rPr>
          <w:rStyle w:val="11"/>
        </w:rPr>
        <w:t>&gt; Ο φακός της μηχανής μεταβλήθηκε σε μάτι ,το μάτι μεταβλήθηκε σε ζωή , ποίηση και δημιουργία.</w:t>
      </w:r>
    </w:p>
    <w:p w:rsidR="000E74BF" w:rsidRPr="004932EF" w:rsidRDefault="000E74BF" w:rsidP="002B3C08">
      <w:pPr>
        <w:pStyle w:val="320"/>
        <w:keepNext/>
        <w:keepLines/>
        <w:shd w:val="clear" w:color="auto" w:fill="auto"/>
        <w:spacing w:before="0" w:after="0" w:line="240" w:lineRule="exact"/>
      </w:pPr>
      <w:bookmarkStart w:id="1" w:name="bookmark1"/>
    </w:p>
    <w:p w:rsidR="000E74BF" w:rsidRPr="004932EF" w:rsidRDefault="000E74BF" w:rsidP="002B3C08">
      <w:pPr>
        <w:pStyle w:val="320"/>
        <w:keepNext/>
        <w:keepLines/>
        <w:shd w:val="clear" w:color="auto" w:fill="auto"/>
        <w:spacing w:before="0" w:after="0" w:line="240" w:lineRule="exact"/>
      </w:pPr>
    </w:p>
    <w:p w:rsidR="000E74BF" w:rsidRPr="004932EF" w:rsidRDefault="000E74BF" w:rsidP="002B3C08">
      <w:pPr>
        <w:pStyle w:val="320"/>
        <w:keepNext/>
        <w:keepLines/>
        <w:shd w:val="clear" w:color="auto" w:fill="auto"/>
        <w:spacing w:before="0" w:after="0" w:line="240" w:lineRule="exact"/>
      </w:pPr>
    </w:p>
    <w:p w:rsidR="005A0CDA" w:rsidRPr="002A1B60" w:rsidRDefault="000E74BF" w:rsidP="002B3C08">
      <w:pPr>
        <w:pStyle w:val="320"/>
        <w:keepNext/>
        <w:keepLines/>
        <w:shd w:val="clear" w:color="auto" w:fill="auto"/>
        <w:spacing w:before="0" w:after="0" w:line="240" w:lineRule="exact"/>
        <w:jc w:val="center"/>
        <w:rPr>
          <w:sz w:val="32"/>
          <w:szCs w:val="32"/>
        </w:rPr>
      </w:pPr>
      <w:r w:rsidRPr="002A1B60">
        <w:rPr>
          <w:sz w:val="32"/>
          <w:szCs w:val="32"/>
        </w:rPr>
        <w:t>ΙΣΤΟΡΙΑ</w:t>
      </w:r>
      <w:bookmarkEnd w:id="1"/>
    </w:p>
    <w:p w:rsidR="005A0CDA" w:rsidRDefault="000E74BF" w:rsidP="002B3C08">
      <w:pPr>
        <w:pStyle w:val="2"/>
        <w:numPr>
          <w:ilvl w:val="0"/>
          <w:numId w:val="1"/>
        </w:numPr>
        <w:shd w:val="clear" w:color="auto" w:fill="auto"/>
        <w:tabs>
          <w:tab w:val="left" w:pos="2835"/>
        </w:tabs>
        <w:spacing w:before="0" w:after="0" w:line="240" w:lineRule="exact"/>
        <w:ind w:left="2552" w:firstLine="0"/>
        <w:jc w:val="left"/>
      </w:pPr>
      <w:r>
        <w:rPr>
          <w:rStyle w:val="11"/>
        </w:rPr>
        <w:t>Πρώιμη ιστορία</w:t>
      </w:r>
    </w:p>
    <w:p w:rsidR="005A0CDA" w:rsidRDefault="000E74BF" w:rsidP="002B3C08">
      <w:pPr>
        <w:pStyle w:val="2"/>
        <w:numPr>
          <w:ilvl w:val="0"/>
          <w:numId w:val="1"/>
        </w:numPr>
        <w:shd w:val="clear" w:color="auto" w:fill="auto"/>
        <w:tabs>
          <w:tab w:val="left" w:pos="2835"/>
        </w:tabs>
        <w:spacing w:before="0" w:after="0" w:line="240" w:lineRule="exact"/>
        <w:ind w:left="2552" w:firstLine="0"/>
        <w:jc w:val="left"/>
      </w:pPr>
      <w:r>
        <w:rPr>
          <w:rStyle w:val="11"/>
        </w:rPr>
        <w:t>Εισαγωγή του Ήχου</w:t>
      </w:r>
    </w:p>
    <w:p w:rsidR="005A0CDA" w:rsidRDefault="000E74BF" w:rsidP="002B3C08">
      <w:pPr>
        <w:pStyle w:val="2"/>
        <w:numPr>
          <w:ilvl w:val="0"/>
          <w:numId w:val="1"/>
        </w:numPr>
        <w:shd w:val="clear" w:color="auto" w:fill="auto"/>
        <w:tabs>
          <w:tab w:val="left" w:pos="2835"/>
        </w:tabs>
        <w:spacing w:before="0" w:after="0" w:line="240" w:lineRule="exact"/>
        <w:ind w:left="2552" w:firstLine="0"/>
        <w:jc w:val="left"/>
      </w:pPr>
      <w:r>
        <w:rPr>
          <w:rStyle w:val="11"/>
        </w:rPr>
        <w:t>Εισαγωγή του χρώματος</w:t>
      </w:r>
    </w:p>
    <w:p w:rsidR="005A0CDA" w:rsidRDefault="000E74BF" w:rsidP="002B3C08">
      <w:pPr>
        <w:pStyle w:val="2"/>
        <w:numPr>
          <w:ilvl w:val="0"/>
          <w:numId w:val="1"/>
        </w:numPr>
        <w:shd w:val="clear" w:color="auto" w:fill="auto"/>
        <w:tabs>
          <w:tab w:val="left" w:pos="2835"/>
        </w:tabs>
        <w:spacing w:before="0" w:after="0" w:line="240" w:lineRule="exact"/>
        <w:ind w:left="2552" w:firstLine="0"/>
        <w:jc w:val="left"/>
      </w:pPr>
      <w:r>
        <w:rPr>
          <w:rStyle w:val="11"/>
        </w:rPr>
        <w:t>Μεγάλη οθόνη και στερεοσκοπικές εικόνες</w:t>
      </w:r>
    </w:p>
    <w:p w:rsidR="005A0CDA" w:rsidRDefault="000E74BF" w:rsidP="002B3C08">
      <w:pPr>
        <w:pStyle w:val="2"/>
        <w:numPr>
          <w:ilvl w:val="0"/>
          <w:numId w:val="1"/>
        </w:numPr>
        <w:shd w:val="clear" w:color="auto" w:fill="auto"/>
        <w:tabs>
          <w:tab w:val="left" w:pos="2835"/>
        </w:tabs>
        <w:spacing w:before="0" w:after="0" w:line="240" w:lineRule="exact"/>
        <w:ind w:left="2552" w:firstLine="0"/>
        <w:jc w:val="left"/>
      </w:pPr>
      <w:r>
        <w:rPr>
          <w:rStyle w:val="11"/>
        </w:rPr>
        <w:t>Ερασιτεχνική κινηματογραφία</w:t>
      </w:r>
    </w:p>
    <w:p w:rsidR="000E74BF" w:rsidRDefault="000E74BF" w:rsidP="002B3C08">
      <w:pPr>
        <w:pStyle w:val="30"/>
        <w:shd w:val="clear" w:color="auto" w:fill="auto"/>
        <w:spacing w:before="0" w:after="0" w:line="240" w:lineRule="exact"/>
        <w:rPr>
          <w:lang w:val="en-US"/>
        </w:rPr>
      </w:pPr>
      <w:bookmarkStart w:id="2" w:name="bookmark2"/>
    </w:p>
    <w:p w:rsidR="000E74BF" w:rsidRDefault="000E74BF" w:rsidP="002B3C08">
      <w:pPr>
        <w:pStyle w:val="30"/>
        <w:shd w:val="clear" w:color="auto" w:fill="auto"/>
        <w:spacing w:before="0" w:after="0" w:line="240" w:lineRule="exact"/>
        <w:rPr>
          <w:lang w:val="en-US"/>
        </w:rPr>
      </w:pPr>
    </w:p>
    <w:p w:rsidR="000E74BF" w:rsidRDefault="000E74BF" w:rsidP="002B3C08">
      <w:pPr>
        <w:pStyle w:val="30"/>
        <w:shd w:val="clear" w:color="auto" w:fill="auto"/>
        <w:spacing w:before="0" w:after="0" w:line="240" w:lineRule="exact"/>
        <w:rPr>
          <w:lang w:val="en-US"/>
        </w:rPr>
      </w:pPr>
    </w:p>
    <w:p w:rsidR="005A0CDA" w:rsidRPr="002A1B60" w:rsidRDefault="000E74BF" w:rsidP="002B3C08">
      <w:pPr>
        <w:pStyle w:val="30"/>
        <w:shd w:val="clear" w:color="auto" w:fill="auto"/>
        <w:spacing w:before="0" w:after="0" w:line="240" w:lineRule="exact"/>
        <w:jc w:val="center"/>
        <w:rPr>
          <w:sz w:val="32"/>
          <w:szCs w:val="32"/>
        </w:rPr>
      </w:pPr>
      <w:r w:rsidRPr="002A1B60">
        <w:rPr>
          <w:sz w:val="32"/>
          <w:szCs w:val="32"/>
        </w:rPr>
        <w:t>ΕΠΑΓΓΕΛΜΑΤΙΚΗ ΚΙΝΗΜΑΤΟΓΡΑΦΙΚΗ ΦΩΤΟΓΡΑΦΙΑ</w:t>
      </w:r>
      <w:bookmarkEnd w:id="2"/>
    </w:p>
    <w:p w:rsidR="005A0CDA" w:rsidRDefault="000E74BF" w:rsidP="002B3C08">
      <w:pPr>
        <w:pStyle w:val="2"/>
        <w:numPr>
          <w:ilvl w:val="0"/>
          <w:numId w:val="1"/>
        </w:numPr>
        <w:shd w:val="clear" w:color="auto" w:fill="auto"/>
        <w:tabs>
          <w:tab w:val="left" w:pos="-5245"/>
          <w:tab w:val="left" w:pos="2835"/>
        </w:tabs>
        <w:spacing w:before="0" w:after="0" w:line="240" w:lineRule="exact"/>
        <w:ind w:left="2552" w:firstLine="0"/>
        <w:jc w:val="left"/>
      </w:pPr>
      <w:r>
        <w:rPr>
          <w:rStyle w:val="11"/>
        </w:rPr>
        <w:t>Μηχανές λήψης</w:t>
      </w:r>
    </w:p>
    <w:p w:rsidR="005A0CDA" w:rsidRDefault="000E74BF" w:rsidP="002B3C08">
      <w:pPr>
        <w:pStyle w:val="2"/>
        <w:numPr>
          <w:ilvl w:val="0"/>
          <w:numId w:val="1"/>
        </w:numPr>
        <w:shd w:val="clear" w:color="auto" w:fill="auto"/>
        <w:tabs>
          <w:tab w:val="left" w:pos="-5245"/>
          <w:tab w:val="left" w:pos="2835"/>
        </w:tabs>
        <w:spacing w:before="0" w:after="0" w:line="240" w:lineRule="exact"/>
        <w:ind w:left="2552" w:firstLine="0"/>
        <w:jc w:val="left"/>
      </w:pPr>
      <w:r>
        <w:rPr>
          <w:rStyle w:val="11"/>
        </w:rPr>
        <w:t>Φιλμ</w:t>
      </w:r>
    </w:p>
    <w:p w:rsidR="005A0CDA" w:rsidRPr="00A244F0" w:rsidRDefault="000E74BF" w:rsidP="002B3C08">
      <w:pPr>
        <w:pStyle w:val="2"/>
        <w:numPr>
          <w:ilvl w:val="0"/>
          <w:numId w:val="1"/>
        </w:numPr>
        <w:shd w:val="clear" w:color="auto" w:fill="auto"/>
        <w:tabs>
          <w:tab w:val="left" w:pos="-5245"/>
          <w:tab w:val="left" w:pos="2835"/>
        </w:tabs>
        <w:spacing w:before="0" w:after="0" w:line="240" w:lineRule="exact"/>
        <w:ind w:left="2552" w:firstLine="0"/>
        <w:jc w:val="left"/>
        <w:rPr>
          <w:rStyle w:val="11"/>
        </w:rPr>
      </w:pPr>
      <w:r>
        <w:rPr>
          <w:rStyle w:val="11"/>
        </w:rPr>
        <w:t>Φωτισμός</w:t>
      </w:r>
    </w:p>
    <w:p w:rsidR="005A0CDA" w:rsidRDefault="005A0CDA"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Pr="004932EF" w:rsidRDefault="004932EF" w:rsidP="002B3C08">
      <w:pPr>
        <w:keepNext/>
        <w:keepLines/>
        <w:spacing w:line="240" w:lineRule="exact"/>
        <w:jc w:val="center"/>
        <w:outlineLvl w:val="1"/>
        <w:rPr>
          <w:rFonts w:ascii="Calibri" w:eastAsia="Calibri" w:hAnsi="Calibri" w:cs="Calibri"/>
          <w:b/>
          <w:bCs/>
          <w:sz w:val="32"/>
          <w:szCs w:val="32"/>
        </w:rPr>
      </w:pPr>
      <w:r w:rsidRPr="004932EF">
        <w:rPr>
          <w:rFonts w:ascii="Calibri" w:eastAsia="Calibri" w:hAnsi="Calibri" w:cs="Calibri"/>
          <w:b/>
          <w:bCs/>
          <w:sz w:val="32"/>
          <w:szCs w:val="32"/>
        </w:rPr>
        <w:t>ΠΡΟΕΛΕΥΣΗ</w:t>
      </w:r>
    </w:p>
    <w:p w:rsidR="004932EF" w:rsidRPr="004932EF" w:rsidRDefault="004932EF" w:rsidP="002B3C08">
      <w:pPr>
        <w:spacing w:line="240" w:lineRule="exact"/>
        <w:rPr>
          <w:rFonts w:ascii="Calibri" w:eastAsia="Calibri" w:hAnsi="Calibri" w:cs="Calibri"/>
          <w:sz w:val="21"/>
          <w:szCs w:val="21"/>
        </w:rPr>
      </w:pPr>
      <w:r w:rsidRPr="004932EF">
        <w:rPr>
          <w:rFonts w:ascii="Calibri" w:eastAsia="Calibri" w:hAnsi="Calibri" w:cs="Calibri"/>
          <w:sz w:val="21"/>
        </w:rPr>
        <w:t xml:space="preserve">Ακόμα και μέχρι σήμερα συνεχίζεται η συζήτηση γύρω από το ποιος είναι ο μοναδικός εφευρέτης του κινηματογράφου. Στην πραγματικότητα, ένας εφευρέτης δεν υπάρχει. Η ανακάλυψη είναι συλλογική , και ο καθένας από τους εφευρέτες πρόσθεσε και κάτι που οδήγησε τελικά στην ανακάλυψη του "κινηματογράφου" των Γάλλων αδελφών </w:t>
      </w:r>
      <w:proofErr w:type="spellStart"/>
      <w:r w:rsidRPr="004932EF">
        <w:rPr>
          <w:rFonts w:ascii="Calibri" w:eastAsia="Calibri" w:hAnsi="Calibri" w:cs="Calibri"/>
          <w:sz w:val="21"/>
        </w:rPr>
        <w:t>Λυμιέρ</w:t>
      </w:r>
      <w:proofErr w:type="spellEnd"/>
      <w:r w:rsidRPr="004932EF">
        <w:rPr>
          <w:rFonts w:ascii="Calibri" w:eastAsia="Calibri" w:hAnsi="Calibri" w:cs="Calibri"/>
          <w:sz w:val="21"/>
        </w:rPr>
        <w:t xml:space="preserve"> (1895).</w:t>
      </w:r>
    </w:p>
    <w:p w:rsidR="004932EF" w:rsidRPr="004932EF" w:rsidRDefault="004932EF" w:rsidP="002B3C08">
      <w:pPr>
        <w:keepNext/>
        <w:keepLines/>
        <w:spacing w:line="240" w:lineRule="exact"/>
        <w:outlineLvl w:val="1"/>
        <w:rPr>
          <w:rFonts w:ascii="Calibri" w:eastAsia="Calibri" w:hAnsi="Calibri" w:cs="Calibri"/>
          <w:b/>
          <w:bCs/>
          <w:sz w:val="31"/>
          <w:szCs w:val="31"/>
        </w:rPr>
      </w:pPr>
    </w:p>
    <w:p w:rsidR="004932EF" w:rsidRPr="004932EF" w:rsidRDefault="004932EF" w:rsidP="002B3C08">
      <w:pPr>
        <w:keepNext/>
        <w:keepLines/>
        <w:spacing w:line="240" w:lineRule="exact"/>
        <w:outlineLvl w:val="1"/>
        <w:rPr>
          <w:rFonts w:ascii="Calibri" w:eastAsia="Calibri" w:hAnsi="Calibri" w:cs="Calibri"/>
          <w:b/>
          <w:bCs/>
          <w:sz w:val="31"/>
          <w:szCs w:val="31"/>
        </w:rPr>
      </w:pPr>
    </w:p>
    <w:p w:rsidR="004932EF" w:rsidRPr="004932EF" w:rsidRDefault="004932EF" w:rsidP="002B3C08">
      <w:pPr>
        <w:keepNext/>
        <w:keepLines/>
        <w:spacing w:line="240" w:lineRule="exact"/>
        <w:jc w:val="center"/>
        <w:outlineLvl w:val="1"/>
        <w:rPr>
          <w:rFonts w:ascii="Calibri" w:eastAsia="Calibri" w:hAnsi="Calibri" w:cs="Calibri"/>
          <w:b/>
          <w:bCs/>
          <w:sz w:val="32"/>
          <w:szCs w:val="32"/>
        </w:rPr>
      </w:pPr>
      <w:r w:rsidRPr="004932EF">
        <w:rPr>
          <w:rFonts w:ascii="Calibri" w:eastAsia="Calibri" w:hAnsi="Calibri" w:cs="Calibri"/>
          <w:b/>
          <w:bCs/>
          <w:sz w:val="32"/>
          <w:szCs w:val="32"/>
        </w:rPr>
        <w:t>ΚΙΝΗΜΑΤΟΓΡΑΦΙΚΗ ΤΕΧΝΟΛΟΓΙΑ</w:t>
      </w:r>
    </w:p>
    <w:p w:rsidR="004932EF" w:rsidRPr="004932EF" w:rsidRDefault="004932EF" w:rsidP="002B3C08">
      <w:pPr>
        <w:spacing w:line="240" w:lineRule="exact"/>
        <w:rPr>
          <w:rFonts w:ascii="Calibri" w:eastAsia="Calibri" w:hAnsi="Calibri" w:cs="Calibri"/>
          <w:sz w:val="21"/>
          <w:szCs w:val="21"/>
        </w:rPr>
      </w:pPr>
      <w:r w:rsidRPr="004932EF">
        <w:rPr>
          <w:rFonts w:ascii="Calibri" w:eastAsia="Calibri" w:hAnsi="Calibri" w:cs="Calibri"/>
          <w:sz w:val="21"/>
        </w:rPr>
        <w:t>Η τεχνολογία της κινηματογραφίας βασίζεται στην προηγούμενη εφεύρεση της ακίνητης φωτογραφίας που αναπτύχθηκε ραγδαία μετά το 1900, για να ικανοποιήσει τις αυξανόμενες ανάγκες των επαγγελματιών και ερασιτεχνών κινηματογραφιστών.</w:t>
      </w:r>
    </w:p>
    <w:p w:rsidR="004932EF" w:rsidRPr="004932EF" w:rsidRDefault="004932EF" w:rsidP="002B3C08">
      <w:pPr>
        <w:keepNext/>
        <w:keepLines/>
        <w:spacing w:line="240" w:lineRule="exact"/>
        <w:outlineLvl w:val="1"/>
        <w:rPr>
          <w:rFonts w:ascii="Calibri" w:eastAsia="Calibri" w:hAnsi="Calibri" w:cs="Calibri"/>
          <w:b/>
          <w:bCs/>
          <w:sz w:val="31"/>
          <w:szCs w:val="31"/>
        </w:rPr>
      </w:pPr>
    </w:p>
    <w:p w:rsidR="004932EF" w:rsidRPr="004932EF" w:rsidRDefault="004932EF" w:rsidP="002B3C08">
      <w:pPr>
        <w:keepNext/>
        <w:keepLines/>
        <w:spacing w:line="240" w:lineRule="exact"/>
        <w:outlineLvl w:val="1"/>
        <w:rPr>
          <w:rFonts w:ascii="Calibri" w:eastAsia="Calibri" w:hAnsi="Calibri" w:cs="Calibri"/>
          <w:b/>
          <w:bCs/>
          <w:sz w:val="31"/>
          <w:szCs w:val="31"/>
        </w:rPr>
      </w:pPr>
    </w:p>
    <w:p w:rsidR="004932EF" w:rsidRPr="004932EF" w:rsidRDefault="004932EF" w:rsidP="002B3C08">
      <w:pPr>
        <w:keepNext/>
        <w:keepLines/>
        <w:spacing w:line="240" w:lineRule="exact"/>
        <w:jc w:val="center"/>
        <w:outlineLvl w:val="1"/>
        <w:rPr>
          <w:rFonts w:ascii="Calibri" w:eastAsia="Calibri" w:hAnsi="Calibri" w:cs="Calibri"/>
          <w:b/>
          <w:bCs/>
          <w:sz w:val="32"/>
          <w:szCs w:val="32"/>
        </w:rPr>
      </w:pPr>
      <w:r w:rsidRPr="004932EF">
        <w:rPr>
          <w:rFonts w:ascii="Calibri" w:eastAsia="Calibri" w:hAnsi="Calibri" w:cs="Calibri"/>
          <w:b/>
          <w:bCs/>
          <w:sz w:val="32"/>
          <w:szCs w:val="32"/>
        </w:rPr>
        <w:t>ΤΕΧΝΙΚΕΣ ΚΑΙ ΜΗΧΑΝΗΜΑΤΑ ΠΡΟΒΟΛΗΣ</w:t>
      </w:r>
    </w:p>
    <w:p w:rsidR="004932EF" w:rsidRPr="004932EF" w:rsidRDefault="004932EF" w:rsidP="002B3C08">
      <w:pPr>
        <w:spacing w:line="240" w:lineRule="exact"/>
        <w:rPr>
          <w:rFonts w:ascii="Calibri" w:eastAsia="Calibri" w:hAnsi="Calibri" w:cs="Calibri"/>
          <w:sz w:val="21"/>
          <w:szCs w:val="21"/>
        </w:rPr>
      </w:pPr>
      <w:r w:rsidRPr="004932EF">
        <w:rPr>
          <w:rFonts w:ascii="Calibri" w:eastAsia="Calibri" w:hAnsi="Calibri" w:cs="Calibri"/>
          <w:sz w:val="21"/>
        </w:rPr>
        <w:t>Εκτός από την προσθήκη του ήχου , η πιο σημαντική εξέλιξη στις μηχανές προβολής είναι η σταδιακή τους αυτοματοποίηση: αυτόματη τροφοδοσία για τις λάμπες βολταϊκού τόξου , αυτόματη αλλαγή του φιλμ από τη μια μπομπίνα στην άλλη , καθώς και πολλά άλλα συστήματα ελέγχου.</w:t>
      </w:r>
    </w:p>
    <w:p w:rsidR="004932EF" w:rsidRPr="004932EF" w:rsidRDefault="004932EF" w:rsidP="002B3C08">
      <w:pPr>
        <w:spacing w:line="240" w:lineRule="exact"/>
        <w:rPr>
          <w:rFonts w:ascii="Calibri" w:eastAsia="Calibri" w:hAnsi="Calibri" w:cs="Calibri"/>
          <w:b/>
          <w:bCs/>
          <w:sz w:val="27"/>
          <w:szCs w:val="27"/>
        </w:rPr>
      </w:pPr>
      <w:bookmarkStart w:id="3" w:name="bookmark3"/>
    </w:p>
    <w:p w:rsidR="004932EF" w:rsidRPr="004932EF" w:rsidRDefault="004932EF" w:rsidP="002B3C08">
      <w:pPr>
        <w:spacing w:line="240" w:lineRule="exact"/>
        <w:rPr>
          <w:rFonts w:ascii="Calibri" w:eastAsia="Calibri" w:hAnsi="Calibri" w:cs="Calibri"/>
          <w:b/>
          <w:bCs/>
          <w:sz w:val="27"/>
          <w:szCs w:val="27"/>
        </w:rPr>
      </w:pPr>
    </w:p>
    <w:p w:rsidR="004932EF" w:rsidRPr="004932EF" w:rsidRDefault="004932EF" w:rsidP="002B3C08">
      <w:pPr>
        <w:spacing w:line="240" w:lineRule="exact"/>
        <w:jc w:val="center"/>
        <w:rPr>
          <w:rFonts w:ascii="Calibri" w:eastAsia="Calibri" w:hAnsi="Calibri" w:cs="Calibri"/>
          <w:b/>
          <w:bCs/>
          <w:sz w:val="32"/>
          <w:szCs w:val="32"/>
        </w:rPr>
      </w:pPr>
      <w:r w:rsidRPr="002A1B60">
        <w:rPr>
          <w:rFonts w:ascii="Calibri" w:eastAsia="Calibri" w:hAnsi="Calibri" w:cs="Calibri"/>
          <w:b/>
          <w:bCs/>
          <w:sz w:val="32"/>
          <w:szCs w:val="32"/>
        </w:rPr>
        <w:t>ΠΡΟΒΟΛΗ ΕΙΚΟΝΑΣ</w:t>
      </w:r>
      <w:bookmarkEnd w:id="3"/>
    </w:p>
    <w:p w:rsidR="004932EF" w:rsidRPr="004932EF" w:rsidRDefault="004932EF" w:rsidP="002B3C08">
      <w:pPr>
        <w:spacing w:line="240" w:lineRule="exact"/>
        <w:rPr>
          <w:rFonts w:ascii="Calibri" w:eastAsia="Calibri" w:hAnsi="Calibri" w:cs="Calibri"/>
          <w:sz w:val="21"/>
          <w:szCs w:val="21"/>
        </w:rPr>
      </w:pPr>
      <w:r w:rsidRPr="004932EF">
        <w:rPr>
          <w:rFonts w:ascii="Calibri" w:eastAsia="Calibri" w:hAnsi="Calibri" w:cs="Calibri"/>
          <w:sz w:val="21"/>
        </w:rPr>
        <w:t>Στην τεχνική προβολής της εικόνας, τοποθετείται ένα σημαδάκι στο φιλμ που γίνεται με το ξύσιμο του γαλακτώματος στο φιλμ, μοιάζει με μικρό δακτύλιο και βρίσκεται στο επάνω δεξί μέρος της εικόνας, όπως αυτή φαίνετε στην οθόνη. Αυτό τοποθετείται κοντά στο τέλος του φιλμ, περίπου κατά το χρόνο που πρέπει να ετοιμαστεί η δεύτερη μηχανή. Ένα δεύτερο σημαδάκι, κάπως αργότερα δείχνει ότι η πρώτη μηχανή πρέπει να σταματήσει και να αρχίσει τη λειτουργία της δεύτερης. Η αλλαγή του φιλμ γίνεται σταδιακά μεταξύ του σταματήματος της μια μηχανής και του ξεκινήματος της άλλης, έτσι ώστε η όλη η διαδικασία να μην γίνετε αντιληπτή στην οθόνη. Συχνά εγκαθίστανται τρεις μηχανές, με την τρίτη ωε εφεδρική σε περίπτωση βλάβης ( ή συντήρησης ) κάποιας μηχανής.</w:t>
      </w: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Default="004932EF" w:rsidP="002B3C08">
      <w:pPr>
        <w:pStyle w:val="2"/>
        <w:shd w:val="clear" w:color="auto" w:fill="auto"/>
        <w:spacing w:before="0" w:after="0" w:line="240" w:lineRule="exact"/>
        <w:ind w:firstLine="0"/>
        <w:jc w:val="left"/>
        <w:rPr>
          <w:lang w:val="en-US"/>
        </w:rPr>
      </w:pPr>
    </w:p>
    <w:p w:rsidR="004932EF" w:rsidRPr="004932EF" w:rsidRDefault="004932EF" w:rsidP="002B3C08">
      <w:pPr>
        <w:keepNext/>
        <w:keepLines/>
        <w:spacing w:line="240" w:lineRule="exact"/>
        <w:jc w:val="center"/>
        <w:outlineLvl w:val="2"/>
        <w:rPr>
          <w:rFonts w:ascii="Calibri" w:eastAsia="Calibri" w:hAnsi="Calibri" w:cs="Calibri"/>
          <w:b/>
          <w:color w:val="auto"/>
          <w:sz w:val="32"/>
          <w:szCs w:val="32"/>
        </w:rPr>
      </w:pPr>
      <w:r w:rsidRPr="004932EF">
        <w:rPr>
          <w:rFonts w:ascii="Calibri" w:eastAsia="Calibri" w:hAnsi="Calibri" w:cs="Calibri"/>
          <w:b/>
          <w:color w:val="auto"/>
          <w:sz w:val="32"/>
          <w:szCs w:val="32"/>
        </w:rPr>
        <w:t>ΕΞΑΡΤΗΜΑΤΑ</w:t>
      </w:r>
    </w:p>
    <w:p w:rsidR="004932EF" w:rsidRPr="004932EF" w:rsidRDefault="004932EF" w:rsidP="002B3C08">
      <w:pPr>
        <w:spacing w:line="240" w:lineRule="exact"/>
        <w:rPr>
          <w:rFonts w:ascii="Calibri" w:eastAsia="Calibri" w:hAnsi="Calibri" w:cs="Calibri"/>
          <w:color w:val="auto"/>
          <w:sz w:val="21"/>
          <w:shd w:val="clear" w:color="auto" w:fill="FFFFFF"/>
        </w:rPr>
      </w:pPr>
    </w:p>
    <w:p w:rsidR="004932EF" w:rsidRPr="004932EF" w:rsidRDefault="004932EF" w:rsidP="002B3C08">
      <w:pPr>
        <w:spacing w:line="240" w:lineRule="exact"/>
        <w:rPr>
          <w:rFonts w:ascii="Calibri" w:eastAsia="Calibri" w:hAnsi="Calibri" w:cs="Calibri"/>
          <w:color w:val="auto"/>
          <w:sz w:val="21"/>
          <w:szCs w:val="21"/>
        </w:rPr>
      </w:pPr>
      <w:r w:rsidRPr="004932EF">
        <w:rPr>
          <w:rFonts w:ascii="Calibri" w:eastAsia="Calibri" w:hAnsi="Calibri" w:cs="Calibri"/>
          <w:color w:val="auto"/>
          <w:sz w:val="21"/>
          <w:shd w:val="clear" w:color="auto" w:fill="FFFFFF"/>
        </w:rPr>
        <w:t>Για τη σωστή προβολή της εικόνας, και τη σωστή λειτουργία των μηχανών προβολής, χρειάζονται τα παρακάτω εξαρτήματα :</w:t>
      </w:r>
    </w:p>
    <w:p w:rsidR="004932EF" w:rsidRPr="004932EF" w:rsidRDefault="004932EF" w:rsidP="002B3C08">
      <w:pPr>
        <w:numPr>
          <w:ilvl w:val="0"/>
          <w:numId w:val="2"/>
        </w:numPr>
        <w:tabs>
          <w:tab w:val="left" w:pos="720"/>
        </w:tabs>
        <w:spacing w:line="240" w:lineRule="exact"/>
      </w:pPr>
      <w:r w:rsidRPr="004932EF">
        <w:rPr>
          <w:rFonts w:ascii="Calibri" w:eastAsia="Calibri" w:hAnsi="Calibri" w:cs="Calibri"/>
          <w:b/>
          <w:bCs/>
          <w:sz w:val="21"/>
          <w:szCs w:val="21"/>
        </w:rPr>
        <w:t>Λαμπτήρες:</w:t>
      </w:r>
      <w:r w:rsidRPr="004932EF">
        <w:rPr>
          <w:rFonts w:ascii="Calibri" w:eastAsia="Calibri" w:hAnsi="Calibri" w:cs="Calibri"/>
          <w:sz w:val="21"/>
          <w:szCs w:val="21"/>
        </w:rPr>
        <w:t xml:space="preserve"> Ένα σημαντικό στοιχείο της ποιότητας της εικόνας πάνω στην οθόνη , είναι η φωτεινότητα.</w:t>
      </w:r>
      <w:r w:rsidRPr="004932EF">
        <w:rPr>
          <w:rFonts w:ascii="Calibri" w:eastAsia="Calibri" w:hAnsi="Calibri" w:cs="Calibri"/>
          <w:b/>
          <w:bCs/>
          <w:sz w:val="21"/>
          <w:szCs w:val="21"/>
        </w:rPr>
        <w:t xml:space="preserve"> Η</w:t>
      </w:r>
      <w:r w:rsidRPr="004932EF">
        <w:rPr>
          <w:rFonts w:ascii="Calibri" w:eastAsia="Calibri" w:hAnsi="Calibri" w:cs="Calibri"/>
          <w:sz w:val="21"/>
          <w:szCs w:val="21"/>
        </w:rPr>
        <w:t xml:space="preserve"> εφεύρεση του λαμπτήρα τόξου είναι η απαρχή μιας συνεχούς προσπάθειας για την αύξηση της φωτεινότητας.</w:t>
      </w:r>
    </w:p>
    <w:p w:rsidR="004932EF" w:rsidRPr="004932EF" w:rsidRDefault="004932EF" w:rsidP="002B3C08">
      <w:pPr>
        <w:numPr>
          <w:ilvl w:val="0"/>
          <w:numId w:val="2"/>
        </w:numPr>
        <w:tabs>
          <w:tab w:val="left" w:pos="725"/>
        </w:tabs>
        <w:spacing w:line="240" w:lineRule="exact"/>
        <w:rPr>
          <w:rFonts w:ascii="Calibri" w:eastAsia="Calibri" w:hAnsi="Calibri" w:cs="Calibri"/>
          <w:color w:val="auto"/>
          <w:sz w:val="21"/>
          <w:szCs w:val="21"/>
        </w:rPr>
      </w:pPr>
      <w:r w:rsidRPr="004932EF">
        <w:rPr>
          <w:rFonts w:ascii="Calibri" w:eastAsia="Calibri" w:hAnsi="Calibri" w:cs="Calibri"/>
          <w:b/>
          <w:bCs/>
          <w:color w:val="auto"/>
          <w:sz w:val="21"/>
          <w:szCs w:val="21"/>
          <w:shd w:val="clear" w:color="auto" w:fill="FFFFFF"/>
        </w:rPr>
        <w:t>Οθόνες:</w:t>
      </w:r>
      <w:r w:rsidRPr="004932EF">
        <w:rPr>
          <w:rFonts w:ascii="Calibri" w:eastAsia="Calibri" w:hAnsi="Calibri" w:cs="Calibri"/>
          <w:color w:val="auto"/>
          <w:sz w:val="21"/>
          <w:shd w:val="clear" w:color="auto" w:fill="FFFFFF"/>
        </w:rPr>
        <w:t xml:space="preserve"> Η οθόνη που χρησιμοποιείται στην προβολή έχει γίνει αντικείμενο μελέτης για περαιτέρω εξέλιξη. Έχουν κατασκευαστεί οθόνες που είναι καμπύλες με καλύτερη ανάκλαση. Η σχεδίαση της οθόνης είναι το αποτέλεσμα ενός συμβιβασμού μεταξύ της εξοικονόμησης φωτός και της διατήρησης μιας πλατιάς επιφάνειας οθόνης για τους θεατές.</w:t>
      </w:r>
    </w:p>
    <w:p w:rsidR="004932EF" w:rsidRPr="004932EF" w:rsidRDefault="004932EF" w:rsidP="002B3C08">
      <w:pPr>
        <w:numPr>
          <w:ilvl w:val="0"/>
          <w:numId w:val="2"/>
        </w:numPr>
        <w:tabs>
          <w:tab w:val="left" w:pos="720"/>
        </w:tabs>
        <w:spacing w:line="240" w:lineRule="exact"/>
        <w:rPr>
          <w:rFonts w:ascii="Calibri" w:eastAsia="Calibri" w:hAnsi="Calibri" w:cs="Calibri"/>
          <w:color w:val="auto"/>
          <w:sz w:val="21"/>
          <w:szCs w:val="21"/>
        </w:rPr>
      </w:pPr>
      <w:r w:rsidRPr="004932EF">
        <w:rPr>
          <w:rFonts w:ascii="Calibri" w:eastAsia="Calibri" w:hAnsi="Calibri" w:cs="Calibri"/>
          <w:b/>
          <w:bCs/>
          <w:color w:val="auto"/>
          <w:sz w:val="21"/>
          <w:szCs w:val="21"/>
          <w:shd w:val="clear" w:color="auto" w:fill="FFFFFF"/>
        </w:rPr>
        <w:t>Στερεοσκοπική προβολή: Η</w:t>
      </w:r>
      <w:r w:rsidRPr="004932EF">
        <w:rPr>
          <w:rFonts w:ascii="Calibri" w:eastAsia="Calibri" w:hAnsi="Calibri" w:cs="Calibri"/>
          <w:color w:val="auto"/>
          <w:sz w:val="21"/>
          <w:shd w:val="clear" w:color="auto" w:fill="FFFFFF"/>
        </w:rPr>
        <w:t xml:space="preserve"> στερεοσκοπική προβολή απαιτεί δύο μηχανές προβολής που λειτουργούν σε συγχρονισμό. Σε μερικές περιπτώσεις οι δύο μηχανές συμπτύσσονται σε μια, αλλά μπορούν να χρησιμοποιηθούν δυο χωριστές μηχανές στις οποίες οι μηχανισμοί κίνησης συνδέονται μεταξύ τους.</w:t>
      </w:r>
    </w:p>
    <w:p w:rsidR="004932EF" w:rsidRPr="004932EF" w:rsidRDefault="004932EF" w:rsidP="002B3C08">
      <w:pPr>
        <w:spacing w:line="240" w:lineRule="exact"/>
        <w:rPr>
          <w:rFonts w:ascii="Calibri" w:eastAsia="Calibri" w:hAnsi="Calibri" w:cs="Calibri"/>
          <w:color w:val="auto"/>
          <w:sz w:val="21"/>
          <w:szCs w:val="21"/>
        </w:rPr>
      </w:pPr>
      <w:r w:rsidRPr="004932EF">
        <w:rPr>
          <w:rFonts w:ascii="Calibri" w:eastAsia="Calibri" w:hAnsi="Calibri" w:cs="Calibri"/>
          <w:i/>
          <w:iCs/>
          <w:color w:val="auto"/>
          <w:sz w:val="21"/>
          <w:szCs w:val="21"/>
          <w:shd w:val="clear" w:color="auto" w:fill="FFFFFF"/>
        </w:rPr>
        <w:t xml:space="preserve">&gt; </w:t>
      </w:r>
      <w:proofErr w:type="spellStart"/>
      <w:r w:rsidRPr="004932EF">
        <w:rPr>
          <w:rFonts w:ascii="Calibri" w:eastAsia="Calibri" w:hAnsi="Calibri" w:cs="Calibri"/>
          <w:i/>
          <w:iCs/>
          <w:color w:val="auto"/>
          <w:sz w:val="21"/>
          <w:szCs w:val="21"/>
          <w:shd w:val="clear" w:color="auto" w:fill="FFFFFF"/>
        </w:rPr>
        <w:t>Αναπαρανωνή</w:t>
      </w:r>
      <w:proofErr w:type="spellEnd"/>
      <w:r w:rsidRPr="004932EF">
        <w:rPr>
          <w:rFonts w:ascii="Calibri" w:eastAsia="Calibri" w:hAnsi="Calibri" w:cs="Calibri"/>
          <w:i/>
          <w:iCs/>
          <w:color w:val="auto"/>
          <w:sz w:val="21"/>
          <w:szCs w:val="21"/>
          <w:shd w:val="clear" w:color="auto" w:fill="FFFFFF"/>
        </w:rPr>
        <w:t xml:space="preserve"> του ήχου:</w:t>
      </w:r>
      <w:r w:rsidRPr="004932EF">
        <w:rPr>
          <w:rFonts w:ascii="Calibri" w:eastAsia="Calibri" w:hAnsi="Calibri" w:cs="Calibri"/>
          <w:color w:val="auto"/>
          <w:sz w:val="21"/>
          <w:shd w:val="clear" w:color="auto" w:fill="FFFFFF"/>
        </w:rPr>
        <w:t xml:space="preserve"> Το ηχητικό ίχνος στο φιλμ συνήθως αναγνωρίζεται από μια "κεφαλή ήχου" στη μηχανή προβολής. Στα μεγάλου μεγέθους φιλμ (35 χιλιοστά ή πλατύτερα), όταν το ίχνος είναι οπτικό , η ηχητική εγγραφή τοποθετείται στο φιλμ πριν από την αντίστοιχη εικόνα.</w:t>
      </w:r>
    </w:p>
    <w:p w:rsidR="004932EF" w:rsidRPr="004932EF" w:rsidRDefault="004932EF" w:rsidP="002B3C08">
      <w:pPr>
        <w:pStyle w:val="2"/>
        <w:shd w:val="clear" w:color="auto" w:fill="auto"/>
        <w:spacing w:before="0" w:after="0" w:line="240" w:lineRule="exact"/>
        <w:ind w:firstLine="0"/>
        <w:jc w:val="left"/>
      </w:pPr>
    </w:p>
    <w:sectPr w:rsidR="004932EF" w:rsidRPr="004932EF" w:rsidSect="000E74BF">
      <w:type w:val="continuous"/>
      <w:pgSz w:w="11905" w:h="16837"/>
      <w:pgMar w:top="1134" w:right="1132" w:bottom="1560" w:left="113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B8C" w:rsidRDefault="00EC5B8C" w:rsidP="005A0CDA">
      <w:r>
        <w:separator/>
      </w:r>
    </w:p>
  </w:endnote>
  <w:endnote w:type="continuationSeparator" w:id="0">
    <w:p w:rsidR="00EC5B8C" w:rsidRDefault="00EC5B8C" w:rsidP="005A0C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B8C" w:rsidRDefault="00EC5B8C"/>
  </w:footnote>
  <w:footnote w:type="continuationSeparator" w:id="0">
    <w:p w:rsidR="00EC5B8C" w:rsidRDefault="00EC5B8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428E"/>
    <w:multiLevelType w:val="multilevel"/>
    <w:tmpl w:val="E56E41D6"/>
    <w:lvl w:ilvl="0">
      <w:start w:val="1"/>
      <w:numFmt w:val="bullet"/>
      <w:lvlText w:val="•"/>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9978C1"/>
    <w:multiLevelType w:val="multilevel"/>
    <w:tmpl w:val="AE5C88CE"/>
    <w:lvl w:ilvl="0">
      <w:start w:val="1"/>
      <w:numFmt w:val="bullet"/>
      <w:lvlText w:val="•"/>
      <w:lvlJc w:val="left"/>
      <w:rPr>
        <w:rFonts w:ascii="Calibri" w:eastAsia="Calibri" w:hAnsi="Calibri" w:cs="Calibri"/>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5A0CDA"/>
    <w:rsid w:val="000E74BF"/>
    <w:rsid w:val="002A1B60"/>
    <w:rsid w:val="002B3C08"/>
    <w:rsid w:val="004932EF"/>
    <w:rsid w:val="00555D67"/>
    <w:rsid w:val="005A0CDA"/>
    <w:rsid w:val="00A244F0"/>
    <w:rsid w:val="00B44807"/>
    <w:rsid w:val="00EC5B8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0CDA"/>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5A0CDA"/>
    <w:rPr>
      <w:color w:val="0066CC"/>
      <w:u w:val="single"/>
    </w:rPr>
  </w:style>
  <w:style w:type="character" w:customStyle="1" w:styleId="1">
    <w:name w:val="Επικεφαλίδα #1_"/>
    <w:basedOn w:val="a0"/>
    <w:link w:val="10"/>
    <w:rsid w:val="005A0CDA"/>
    <w:rPr>
      <w:rFonts w:ascii="Calibri" w:eastAsia="Calibri" w:hAnsi="Calibri" w:cs="Calibri"/>
      <w:b w:val="0"/>
      <w:bCs w:val="0"/>
      <w:i w:val="0"/>
      <w:iCs w:val="0"/>
      <w:smallCaps w:val="0"/>
      <w:strike w:val="0"/>
      <w:spacing w:val="0"/>
      <w:sz w:val="36"/>
      <w:szCs w:val="36"/>
    </w:rPr>
  </w:style>
  <w:style w:type="character" w:customStyle="1" w:styleId="a3">
    <w:name w:val="Σώμα κειμένου_"/>
    <w:basedOn w:val="a0"/>
    <w:link w:val="2"/>
    <w:rsid w:val="005A0CDA"/>
    <w:rPr>
      <w:rFonts w:ascii="Calibri" w:eastAsia="Calibri" w:hAnsi="Calibri" w:cs="Calibri"/>
      <w:b w:val="0"/>
      <w:bCs w:val="0"/>
      <w:i w:val="0"/>
      <w:iCs w:val="0"/>
      <w:smallCaps w:val="0"/>
      <w:strike w:val="0"/>
      <w:sz w:val="21"/>
      <w:szCs w:val="21"/>
    </w:rPr>
  </w:style>
  <w:style w:type="character" w:customStyle="1" w:styleId="11">
    <w:name w:val="Σώμα κειμένου1"/>
    <w:basedOn w:val="a3"/>
    <w:rsid w:val="005A0CDA"/>
    <w:rPr>
      <w:spacing w:val="0"/>
      <w:sz w:val="21"/>
      <w:szCs w:val="21"/>
    </w:rPr>
  </w:style>
  <w:style w:type="character" w:customStyle="1" w:styleId="32">
    <w:name w:val="Επικεφαλίδα #3 (2)_"/>
    <w:basedOn w:val="a0"/>
    <w:link w:val="320"/>
    <w:rsid w:val="005A0CDA"/>
    <w:rPr>
      <w:rFonts w:ascii="Calibri" w:eastAsia="Calibri" w:hAnsi="Calibri" w:cs="Calibri"/>
      <w:b w:val="0"/>
      <w:bCs w:val="0"/>
      <w:i w:val="0"/>
      <w:iCs w:val="0"/>
      <w:smallCaps w:val="0"/>
      <w:strike w:val="0"/>
      <w:spacing w:val="0"/>
      <w:sz w:val="27"/>
      <w:szCs w:val="27"/>
    </w:rPr>
  </w:style>
  <w:style w:type="character" w:customStyle="1" w:styleId="3">
    <w:name w:val="Σώμα κειμένου (3)_"/>
    <w:basedOn w:val="a0"/>
    <w:link w:val="30"/>
    <w:rsid w:val="005A0CDA"/>
    <w:rPr>
      <w:rFonts w:ascii="Calibri" w:eastAsia="Calibri" w:hAnsi="Calibri" w:cs="Calibri"/>
      <w:b w:val="0"/>
      <w:bCs w:val="0"/>
      <w:i w:val="0"/>
      <w:iCs w:val="0"/>
      <w:smallCaps w:val="0"/>
      <w:strike w:val="0"/>
      <w:spacing w:val="0"/>
      <w:sz w:val="23"/>
      <w:szCs w:val="23"/>
    </w:rPr>
  </w:style>
  <w:style w:type="character" w:customStyle="1" w:styleId="22">
    <w:name w:val="Επικεφαλίδα #2 (2)_"/>
    <w:basedOn w:val="a0"/>
    <w:link w:val="220"/>
    <w:rsid w:val="005A0CDA"/>
    <w:rPr>
      <w:rFonts w:ascii="Calibri" w:eastAsia="Calibri" w:hAnsi="Calibri" w:cs="Calibri"/>
      <w:b w:val="0"/>
      <w:bCs w:val="0"/>
      <w:i w:val="0"/>
      <w:iCs w:val="0"/>
      <w:smallCaps w:val="0"/>
      <w:strike w:val="0"/>
      <w:spacing w:val="0"/>
      <w:sz w:val="31"/>
      <w:szCs w:val="31"/>
    </w:rPr>
  </w:style>
  <w:style w:type="character" w:customStyle="1" w:styleId="20">
    <w:name w:val="Σώμα κειμένου (2)_"/>
    <w:basedOn w:val="a0"/>
    <w:link w:val="21"/>
    <w:rsid w:val="005A0CDA"/>
    <w:rPr>
      <w:rFonts w:ascii="Calibri" w:eastAsia="Calibri" w:hAnsi="Calibri" w:cs="Calibri"/>
      <w:b w:val="0"/>
      <w:bCs w:val="0"/>
      <w:i w:val="0"/>
      <w:iCs w:val="0"/>
      <w:smallCaps w:val="0"/>
      <w:strike w:val="0"/>
      <w:spacing w:val="0"/>
      <w:sz w:val="27"/>
      <w:szCs w:val="27"/>
    </w:rPr>
  </w:style>
  <w:style w:type="character" w:customStyle="1" w:styleId="23">
    <w:name w:val="Σώμα κειμένου (2)"/>
    <w:basedOn w:val="20"/>
    <w:rsid w:val="005A0CDA"/>
    <w:rPr>
      <w:spacing w:val="0"/>
    </w:rPr>
  </w:style>
  <w:style w:type="character" w:customStyle="1" w:styleId="4">
    <w:name w:val="Σώμα κειμένου (4)_"/>
    <w:basedOn w:val="a0"/>
    <w:link w:val="40"/>
    <w:rsid w:val="005A0CDA"/>
    <w:rPr>
      <w:rFonts w:ascii="Calibri" w:eastAsia="Calibri" w:hAnsi="Calibri" w:cs="Calibri"/>
      <w:b w:val="0"/>
      <w:bCs w:val="0"/>
      <w:i w:val="0"/>
      <w:iCs w:val="0"/>
      <w:smallCaps w:val="0"/>
      <w:strike w:val="0"/>
      <w:spacing w:val="0"/>
      <w:sz w:val="21"/>
      <w:szCs w:val="21"/>
    </w:rPr>
  </w:style>
  <w:style w:type="character" w:customStyle="1" w:styleId="41">
    <w:name w:val="Σώμα κειμένου (4) + Έντονη γραφή"/>
    <w:basedOn w:val="4"/>
    <w:rsid w:val="005A0CDA"/>
    <w:rPr>
      <w:b/>
      <w:bCs/>
      <w:spacing w:val="0"/>
      <w:sz w:val="21"/>
      <w:szCs w:val="21"/>
    </w:rPr>
  </w:style>
  <w:style w:type="character" w:customStyle="1" w:styleId="42">
    <w:name w:val="Σώμα κειμένου (4) + Έντονη γραφή"/>
    <w:basedOn w:val="4"/>
    <w:rsid w:val="005A0CDA"/>
    <w:rPr>
      <w:b/>
      <w:bCs/>
      <w:spacing w:val="0"/>
      <w:sz w:val="21"/>
      <w:szCs w:val="21"/>
      <w:u w:val="single"/>
    </w:rPr>
  </w:style>
  <w:style w:type="character" w:customStyle="1" w:styleId="43">
    <w:name w:val="Σώμα κειμένου (4)"/>
    <w:basedOn w:val="4"/>
    <w:rsid w:val="005A0CDA"/>
    <w:rPr>
      <w:b w:val="0"/>
      <w:bCs w:val="0"/>
      <w:spacing w:val="0"/>
      <w:sz w:val="21"/>
      <w:szCs w:val="21"/>
    </w:rPr>
  </w:style>
  <w:style w:type="character" w:customStyle="1" w:styleId="a4">
    <w:name w:val="Σώμα κειμένου + Έντονη γραφή"/>
    <w:basedOn w:val="a3"/>
    <w:rsid w:val="005A0CDA"/>
    <w:rPr>
      <w:b/>
      <w:bCs/>
      <w:spacing w:val="0"/>
      <w:sz w:val="21"/>
      <w:szCs w:val="21"/>
    </w:rPr>
  </w:style>
  <w:style w:type="character" w:customStyle="1" w:styleId="a5">
    <w:name w:val="Σώμα κειμένου + Έντονη γραφή"/>
    <w:basedOn w:val="a3"/>
    <w:rsid w:val="005A0CDA"/>
    <w:rPr>
      <w:b/>
      <w:bCs/>
      <w:spacing w:val="0"/>
      <w:sz w:val="21"/>
      <w:szCs w:val="21"/>
      <w:u w:val="single"/>
    </w:rPr>
  </w:style>
  <w:style w:type="character" w:customStyle="1" w:styleId="a6">
    <w:name w:val="Σώμα κειμένου + Πλάγια γραφή"/>
    <w:basedOn w:val="a3"/>
    <w:rsid w:val="005A0CDA"/>
    <w:rPr>
      <w:i/>
      <w:iCs/>
      <w:spacing w:val="0"/>
      <w:sz w:val="21"/>
      <w:szCs w:val="21"/>
    </w:rPr>
  </w:style>
  <w:style w:type="character" w:customStyle="1" w:styleId="a7">
    <w:name w:val="Σώμα κειμένου + Πλάγια γραφή"/>
    <w:basedOn w:val="a3"/>
    <w:rsid w:val="005A0CDA"/>
    <w:rPr>
      <w:i/>
      <w:iCs/>
      <w:spacing w:val="0"/>
      <w:sz w:val="21"/>
      <w:szCs w:val="21"/>
      <w:u w:val="single"/>
    </w:rPr>
  </w:style>
  <w:style w:type="paragraph" w:customStyle="1" w:styleId="10">
    <w:name w:val="Επικεφαλίδα #1"/>
    <w:basedOn w:val="a"/>
    <w:link w:val="1"/>
    <w:rsid w:val="005A0CDA"/>
    <w:pPr>
      <w:shd w:val="clear" w:color="auto" w:fill="FFFFFF"/>
      <w:spacing w:after="960" w:line="0" w:lineRule="atLeast"/>
      <w:outlineLvl w:val="0"/>
    </w:pPr>
    <w:rPr>
      <w:rFonts w:ascii="Calibri" w:eastAsia="Calibri" w:hAnsi="Calibri" w:cs="Calibri"/>
      <w:b/>
      <w:bCs/>
      <w:i/>
      <w:iCs/>
      <w:sz w:val="36"/>
      <w:szCs w:val="36"/>
    </w:rPr>
  </w:style>
  <w:style w:type="paragraph" w:customStyle="1" w:styleId="2">
    <w:name w:val="Σώμα κειμένου2"/>
    <w:basedOn w:val="a"/>
    <w:link w:val="a3"/>
    <w:rsid w:val="005A0CDA"/>
    <w:pPr>
      <w:shd w:val="clear" w:color="auto" w:fill="FFFFFF"/>
      <w:spacing w:before="960" w:after="180" w:line="307" w:lineRule="exact"/>
      <w:ind w:hanging="360"/>
      <w:jc w:val="both"/>
    </w:pPr>
    <w:rPr>
      <w:rFonts w:ascii="Calibri" w:eastAsia="Calibri" w:hAnsi="Calibri" w:cs="Calibri"/>
      <w:sz w:val="21"/>
      <w:szCs w:val="21"/>
    </w:rPr>
  </w:style>
  <w:style w:type="paragraph" w:customStyle="1" w:styleId="320">
    <w:name w:val="Επικεφαλίδα #3 (2)"/>
    <w:basedOn w:val="a"/>
    <w:link w:val="32"/>
    <w:rsid w:val="005A0CDA"/>
    <w:pPr>
      <w:shd w:val="clear" w:color="auto" w:fill="FFFFFF"/>
      <w:spacing w:before="720" w:after="300" w:line="0" w:lineRule="atLeast"/>
      <w:outlineLvl w:val="2"/>
    </w:pPr>
    <w:rPr>
      <w:rFonts w:ascii="Calibri" w:eastAsia="Calibri" w:hAnsi="Calibri" w:cs="Calibri"/>
      <w:b/>
      <w:bCs/>
      <w:sz w:val="27"/>
      <w:szCs w:val="27"/>
    </w:rPr>
  </w:style>
  <w:style w:type="paragraph" w:customStyle="1" w:styleId="30">
    <w:name w:val="Σώμα κειμένου (3)"/>
    <w:basedOn w:val="a"/>
    <w:link w:val="3"/>
    <w:rsid w:val="005A0CDA"/>
    <w:pPr>
      <w:shd w:val="clear" w:color="auto" w:fill="FFFFFF"/>
      <w:spacing w:before="720" w:after="300" w:line="0" w:lineRule="atLeast"/>
    </w:pPr>
    <w:rPr>
      <w:rFonts w:ascii="Calibri" w:eastAsia="Calibri" w:hAnsi="Calibri" w:cs="Calibri"/>
      <w:b/>
      <w:bCs/>
      <w:sz w:val="23"/>
      <w:szCs w:val="23"/>
    </w:rPr>
  </w:style>
  <w:style w:type="paragraph" w:customStyle="1" w:styleId="220">
    <w:name w:val="Επικεφαλίδα #2 (2)"/>
    <w:basedOn w:val="a"/>
    <w:link w:val="22"/>
    <w:rsid w:val="005A0CDA"/>
    <w:pPr>
      <w:shd w:val="clear" w:color="auto" w:fill="FFFFFF"/>
      <w:spacing w:after="360" w:line="0" w:lineRule="atLeast"/>
      <w:outlineLvl w:val="1"/>
    </w:pPr>
    <w:rPr>
      <w:rFonts w:ascii="Calibri" w:eastAsia="Calibri" w:hAnsi="Calibri" w:cs="Calibri"/>
      <w:b/>
      <w:bCs/>
      <w:sz w:val="31"/>
      <w:szCs w:val="31"/>
    </w:rPr>
  </w:style>
  <w:style w:type="paragraph" w:customStyle="1" w:styleId="21">
    <w:name w:val="Σώμα κειμένου (2)"/>
    <w:basedOn w:val="a"/>
    <w:link w:val="20"/>
    <w:rsid w:val="005A0CDA"/>
    <w:pPr>
      <w:shd w:val="clear" w:color="auto" w:fill="FFFFFF"/>
      <w:spacing w:before="720" w:after="360" w:line="0" w:lineRule="atLeast"/>
    </w:pPr>
    <w:rPr>
      <w:rFonts w:ascii="Calibri" w:eastAsia="Calibri" w:hAnsi="Calibri" w:cs="Calibri"/>
      <w:b/>
      <w:bCs/>
      <w:sz w:val="27"/>
      <w:szCs w:val="27"/>
    </w:rPr>
  </w:style>
  <w:style w:type="paragraph" w:customStyle="1" w:styleId="40">
    <w:name w:val="Σώμα κειμένου (4)"/>
    <w:basedOn w:val="a"/>
    <w:link w:val="4"/>
    <w:rsid w:val="005A0CDA"/>
    <w:pPr>
      <w:shd w:val="clear" w:color="auto" w:fill="FFFFFF"/>
      <w:spacing w:before="180" w:line="307" w:lineRule="exact"/>
      <w:ind w:hanging="360"/>
    </w:pPr>
    <w:rPr>
      <w:rFonts w:ascii="Calibri" w:eastAsia="Calibri" w:hAnsi="Calibri" w:cs="Calibri"/>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647</Words>
  <Characters>3494</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-BrK-</Company>
  <LinksUpToDate>false</LinksUpToDate>
  <CharactersWithSpaces>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dcterms:created xsi:type="dcterms:W3CDTF">2013-04-24T15:02:00Z</dcterms:created>
  <dcterms:modified xsi:type="dcterms:W3CDTF">2013-04-24T15:52:00Z</dcterms:modified>
</cp:coreProperties>
</file>